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57" w:rsidRPr="00C040DE" w:rsidRDefault="00806157" w:rsidP="00806157">
      <w:pPr>
        <w:shd w:val="clear" w:color="auto" w:fill="FFFFFF"/>
        <w:spacing w:after="129" w:line="387" w:lineRule="atLeast"/>
        <w:textAlignment w:val="baseline"/>
        <w:outlineLvl w:val="0"/>
        <w:rPr>
          <w:rFonts w:ascii="inherit" w:eastAsia="Times New Roman" w:hAnsi="inherit" w:cs="Helvetica"/>
          <w:color w:val="333333"/>
          <w:kern w:val="36"/>
          <w:sz w:val="37"/>
          <w:szCs w:val="37"/>
          <w:lang w:eastAsia="it-IT"/>
        </w:rPr>
      </w:pPr>
      <w:r w:rsidRPr="00C040DE">
        <w:rPr>
          <w:rFonts w:ascii="inherit" w:eastAsia="Times New Roman" w:hAnsi="inherit" w:cs="Helvetica"/>
          <w:color w:val="333333"/>
          <w:kern w:val="36"/>
          <w:sz w:val="37"/>
          <w:szCs w:val="37"/>
          <w:lang w:eastAsia="it-IT"/>
        </w:rPr>
        <w:t>Il sottosegretario non rinuncia all'auto blu. Le Iene lo smascherano, il video</w:t>
      </w:r>
    </w:p>
    <w:p w:rsidR="00806157" w:rsidRPr="00C040DE" w:rsidRDefault="00806157" w:rsidP="00806157">
      <w:pPr>
        <w:shd w:val="clear" w:color="auto" w:fill="FFFFFF"/>
        <w:spacing w:line="172" w:lineRule="atLeast"/>
        <w:textAlignment w:val="baseline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C040DE">
        <w:rPr>
          <w:rFonts w:ascii="Helvetica" w:eastAsia="Times New Roman" w:hAnsi="Helvetica" w:cs="Helvetica"/>
          <w:i/>
          <w:iCs/>
          <w:color w:val="333333"/>
          <w:sz w:val="17"/>
          <w:lang w:eastAsia="it-IT"/>
        </w:rPr>
        <w:t>Redazione Tiscali</w:t>
      </w:r>
    </w:p>
    <w:p w:rsidR="00806157" w:rsidRPr="00C040DE" w:rsidRDefault="00806157" w:rsidP="00806157">
      <w:pPr>
        <w:shd w:val="clear" w:color="auto" w:fill="FFFFFF"/>
        <w:spacing w:after="279" w:line="279" w:lineRule="atLeast"/>
        <w:textAlignment w:val="baseline"/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</w:pPr>
      <w:r w:rsidRPr="00C040DE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Nel corso della trasmissione televisiva “Le Iene show” andata in onda il 23 ottobre, un servizio realizzato da Filippo Roma e Marco </w:t>
      </w:r>
      <w:proofErr w:type="spellStart"/>
      <w:r w:rsidRPr="00C040DE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>Occhipinti</w:t>
      </w:r>
      <w:proofErr w:type="spellEnd"/>
      <w:r w:rsidRPr="00C040DE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ha riguardato l’utilizzo da parte del sottosegretario alla Difesa Domenico Rossi di una macchina con autista che l’intervistatore definisce “auto blu”. Il servizio ripropone anche le dichiarazioni del Premier </w:t>
      </w:r>
      <w:proofErr w:type="spellStart"/>
      <w:r w:rsidRPr="00C040DE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>Renzi</w:t>
      </w:r>
      <w:proofErr w:type="spellEnd"/>
      <w:r w:rsidRPr="00C040DE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in merito all'uso dei mezzi da parte dei sottosegretari rilasciate nel corso di una conferenza stampa del 18 aprile 2014. La vicenda chiama in causa sia la ministra </w:t>
      </w:r>
      <w:proofErr w:type="spellStart"/>
      <w:r w:rsidRPr="00C040DE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>Pinotti</w:t>
      </w:r>
      <w:proofErr w:type="spellEnd"/>
      <w:r w:rsidRPr="00C040DE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 xml:space="preserve"> e, soprattutto, il Premier </w:t>
      </w:r>
      <w:proofErr w:type="spellStart"/>
      <w:r w:rsidRPr="00C040DE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>Renzi</w:t>
      </w:r>
      <w:proofErr w:type="spellEnd"/>
      <w:r w:rsidRPr="00C040DE">
        <w:rPr>
          <w:rFonts w:ascii="Helvetica" w:eastAsia="Times New Roman" w:hAnsi="Helvetica" w:cs="Helvetica"/>
          <w:color w:val="333333"/>
          <w:sz w:val="17"/>
          <w:szCs w:val="17"/>
          <w:lang w:eastAsia="it-IT"/>
        </w:rPr>
        <w:t>. Il premier aveva infatti annunciato un drastico taglio delle macchine a disposizione di dirigenti, personale della Pubblica Amministrazione e deputati. Compresi i sottosegretari. E in effetti, secondo l’ultimo report, le auto blu sono passate dalle 66.619 del 2014 alle 23.203 del 2015.  La presidenza del Consiglio e ministeri pare proprio si siano messi a dieta: meno 706 veicoli in un anno. Ma per il sottosegretario Domenico Rossi, sorpreso dalle Iene, evidentemente la regola non vale.  </w:t>
      </w:r>
    </w:p>
    <w:p w:rsidR="00806157" w:rsidRPr="00C040DE" w:rsidRDefault="00806157" w:rsidP="00806157">
      <w:pPr>
        <w:shd w:val="clear" w:color="auto" w:fill="FFFFFF"/>
        <w:spacing w:line="172" w:lineRule="atLeast"/>
        <w:textAlignment w:val="baseline"/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it-IT"/>
        </w:rPr>
      </w:pPr>
      <w:r w:rsidRPr="00C040DE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it-IT"/>
        </w:rPr>
        <w:t>24 ottobre 2016</w:t>
      </w:r>
    </w:p>
    <w:p w:rsidR="00EC7412" w:rsidRDefault="00EC7412"/>
    <w:sectPr w:rsidR="00EC7412" w:rsidSect="00EC7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06157"/>
    <w:rsid w:val="00806157"/>
    <w:rsid w:val="00EC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1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2017-04-07T13:07:00Z</dcterms:created>
  <dcterms:modified xsi:type="dcterms:W3CDTF">2017-04-07T13:08:00Z</dcterms:modified>
</cp:coreProperties>
</file>